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0B2A446E" w14:textId="77777777" w:rsidTr="00382E1B">
        <w:tc>
          <w:tcPr>
            <w:tcW w:w="11016" w:type="dxa"/>
            <w:shd w:val="clear" w:color="auto" w:fill="FFCC00"/>
          </w:tcPr>
          <w:p w14:paraId="2AF16E89" w14:textId="77777777" w:rsidR="00EA415B" w:rsidRPr="00A83C56" w:rsidRDefault="003F60B0" w:rsidP="0002752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СЕНТЯБРЬ</w:t>
            </w:r>
          </w:p>
        </w:tc>
      </w:tr>
      <w:tr w:rsidR="00EA415B" w:rsidRPr="00A83C56" w14:paraId="7FBB9E58" w14:textId="77777777" w:rsidTr="00382E1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CC00"/>
          </w:tcPr>
          <w:p w14:paraId="6F8FEE73" w14:textId="47A5FF52" w:rsidR="00EA415B" w:rsidRPr="007D784E" w:rsidRDefault="00375B27" w:rsidP="007D784E">
            <w:pPr>
              <w:pStyle w:val="a8"/>
              <w:rPr>
                <w:noProof/>
                <w:lang w:val="en-US"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E34E56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7D784E">
              <w:rPr>
                <w:noProof/>
                <w:lang w:val="en-US" w:bidi="ru-RU"/>
              </w:rPr>
              <w:t>6</w:t>
            </w:r>
          </w:p>
        </w:tc>
      </w:tr>
      <w:tr w:rsidR="00EA415B" w:rsidRPr="00A83C56" w14:paraId="07D11A8B" w14:textId="77777777" w:rsidTr="000D1829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966819" w:themeFill="accent2" w:themeFillShade="BF"/>
            <w:vAlign w:val="center"/>
          </w:tcPr>
          <w:p w14:paraId="5BB69DD0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5078AF18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7BF40223" w14:textId="56F1F606" w:rsidR="003219F6" w:rsidRPr="00A83C56" w:rsidRDefault="002B7CE4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781EFF" wp14:editId="183EC5EA">
                  <wp:extent cx="2343083" cy="1501140"/>
                  <wp:effectExtent l="114300" t="114300" r="114935" b="137160"/>
                  <wp:docPr id="17695376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" t="1" r="3025" b="11524"/>
                          <a:stretch/>
                        </pic:blipFill>
                        <pic:spPr bwMode="auto">
                          <a:xfrm>
                            <a:off x="0" y="0"/>
                            <a:ext cx="2353043" cy="15075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5B02E908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19B2BC8A" w14:textId="77777777" w:rsidR="003219F6" w:rsidRPr="000D1829" w:rsidRDefault="003F60B0" w:rsidP="00EE7299">
            <w:pPr>
              <w:pStyle w:val="ab"/>
              <w:rPr>
                <w:noProof/>
                <w:color w:val="966819" w:themeColor="accent2" w:themeShade="BF"/>
              </w:rPr>
            </w:pPr>
            <w:r w:rsidRPr="000D1829">
              <w:rPr>
                <w:noProof/>
                <w:color w:val="966819" w:themeColor="accent2" w:themeShade="BF"/>
              </w:rPr>
              <w:t>Педагогика будущего начинается здесь</w:t>
            </w:r>
            <w:r w:rsidR="003219F6" w:rsidRPr="000D1829">
              <w:rPr>
                <w:noProof/>
                <w:color w:val="966819" w:themeColor="accent2" w:themeShade="BF"/>
              </w:rPr>
              <w:t>!</w:t>
            </w:r>
          </w:p>
          <w:p w14:paraId="78F7AB6F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40E2099B" w14:textId="77777777" w:rsidR="00EA415B" w:rsidRDefault="00EA415B" w:rsidP="003F60B0">
      <w:pPr>
        <w:rPr>
          <w:noProof/>
        </w:rPr>
      </w:pPr>
    </w:p>
    <w:p w14:paraId="757F769E" w14:textId="77777777" w:rsidR="007D784E" w:rsidRPr="004645D4" w:rsidRDefault="007D784E" w:rsidP="007D784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>ГАПОУ «Волгоградский социально-педагогический колледж»</w:t>
      </w:r>
    </w:p>
    <w:p w14:paraId="17C17C1A" w14:textId="46F40F63" w:rsidR="007D784E" w:rsidRPr="007D784E" w:rsidRDefault="007D784E" w:rsidP="007D784E">
      <w:pPr>
        <w:pStyle w:val="affff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7D784E">
        <w:rPr>
          <w:rFonts w:ascii="Times New Roman" w:hAnsi="Times New Roman" w:cs="Times New Roman"/>
          <w:sz w:val="26"/>
          <w:szCs w:val="26"/>
        </w:rPr>
        <w:t xml:space="preserve">Методический марафон «Цифровые инструменты педагога». Сессия 1. Организация интерактивного урока. Организация проектной деятельности </w:t>
      </w:r>
    </w:p>
    <w:p w14:paraId="4F535950" w14:textId="6336CE6C" w:rsidR="007D784E" w:rsidRPr="004645D4" w:rsidRDefault="007D784E" w:rsidP="007D784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«Дубовский педагогический колледж»</w:t>
      </w:r>
    </w:p>
    <w:p w14:paraId="5FB67A78" w14:textId="5B249958" w:rsidR="007D784E" w:rsidRPr="007D784E" w:rsidRDefault="007D784E" w:rsidP="007D784E">
      <w:pPr>
        <w:pStyle w:val="affff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7D784E">
        <w:rPr>
          <w:rFonts w:ascii="Times New Roman" w:hAnsi="Times New Roman" w:cs="Times New Roman"/>
          <w:sz w:val="26"/>
          <w:szCs w:val="26"/>
        </w:rPr>
        <w:t xml:space="preserve">Методическая конференция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D784E">
        <w:rPr>
          <w:rFonts w:ascii="Times New Roman" w:hAnsi="Times New Roman" w:cs="Times New Roman"/>
          <w:sz w:val="26"/>
          <w:szCs w:val="26"/>
        </w:rPr>
        <w:t>Организация научно-исследовательской деятельности для студентов первого курса в рамках на</w:t>
      </w:r>
      <w:r>
        <w:rPr>
          <w:rFonts w:ascii="Times New Roman" w:hAnsi="Times New Roman" w:cs="Times New Roman"/>
          <w:sz w:val="26"/>
          <w:szCs w:val="26"/>
        </w:rPr>
        <w:t>писания индивидуальных проектов»</w:t>
      </w:r>
      <w:r w:rsidRPr="007D78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962109" w14:textId="0D26B72F" w:rsidR="007D784E" w:rsidRPr="000150D8" w:rsidRDefault="007D784E" w:rsidP="007D784E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7D784E">
        <w:rPr>
          <w:rFonts w:ascii="Times New Roman" w:hAnsi="Times New Roman" w:cs="Times New Roman"/>
          <w:sz w:val="26"/>
          <w:szCs w:val="26"/>
        </w:rPr>
        <w:t>Семинар «Актуальные вопросы организации практической подготовки обучающихся по образовательным программам "Профессионалитет"»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311B89" w14:textId="77777777" w:rsidR="007D784E" w:rsidRPr="004645D4" w:rsidRDefault="007D784E" w:rsidP="007D784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«Камышинский индустриально-педагогический колледж имени Героя Советского Союза А.П. Маресьева»</w:t>
      </w:r>
    </w:p>
    <w:p w14:paraId="26CB42EE" w14:textId="7CA7F099" w:rsidR="007D784E" w:rsidRPr="007D784E" w:rsidRDefault="007D784E" w:rsidP="007D784E">
      <w:pPr>
        <w:pStyle w:val="affff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D784E">
        <w:rPr>
          <w:rFonts w:ascii="Times New Roman" w:hAnsi="Times New Roman" w:cs="Times New Roman"/>
          <w:sz w:val="26"/>
          <w:szCs w:val="26"/>
        </w:rPr>
        <w:t xml:space="preserve">Деловая игра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D784E">
        <w:rPr>
          <w:rFonts w:ascii="Times New Roman" w:hAnsi="Times New Roman" w:cs="Times New Roman"/>
          <w:sz w:val="26"/>
          <w:szCs w:val="26"/>
        </w:rPr>
        <w:t>Детский сад будущего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D78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A9C141" w14:textId="77777777" w:rsidR="007D784E" w:rsidRDefault="007D784E" w:rsidP="007D784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3B101F26" w14:textId="7D36D284" w:rsidR="00353F38" w:rsidRDefault="00353F38" w:rsidP="007D784E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487CF04" w14:textId="77777777" w:rsidR="00353F38" w:rsidRDefault="00353F38" w:rsidP="00353F38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91DC0F8" w14:textId="77777777" w:rsidR="00353F38" w:rsidRPr="00026542" w:rsidRDefault="00353F38" w:rsidP="00353F38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02654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20E94A2A" w14:textId="77777777" w:rsidR="00353F38" w:rsidRPr="00026542" w:rsidRDefault="00353F38" w:rsidP="00026542">
      <w:pPr>
        <w:pStyle w:val="affff3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5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Цикл родительских собраний «Профессионалитет – путь к успешному будущему» </w:t>
      </w:r>
      <w:r w:rsidRPr="00026542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46743B57" w14:textId="031D5161" w:rsidR="003F60B0" w:rsidRPr="00026542" w:rsidRDefault="00353F38" w:rsidP="00CB0C1D">
      <w:pPr>
        <w:pStyle w:val="affff3"/>
        <w:numPr>
          <w:ilvl w:val="0"/>
          <w:numId w:val="15"/>
        </w:numPr>
        <w:spacing w:line="256" w:lineRule="auto"/>
        <w:jc w:val="both"/>
        <w:rPr>
          <w:noProof/>
          <w:sz w:val="32"/>
          <w:szCs w:val="32"/>
        </w:rPr>
      </w:pPr>
      <w:r w:rsidRPr="00026542">
        <w:rPr>
          <w:rFonts w:ascii="Times New Roman" w:hAnsi="Times New Roman" w:cs="Times New Roman"/>
          <w:sz w:val="26"/>
          <w:szCs w:val="26"/>
        </w:rPr>
        <w:t xml:space="preserve">День воспитателя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</w:t>
      </w:r>
      <w:r w:rsidRPr="00026542">
        <w:rPr>
          <w:rFonts w:ascii="Times New Roman" w:hAnsi="Times New Roman" w:cs="Times New Roman"/>
          <w:sz w:val="26"/>
          <w:szCs w:val="26"/>
        </w:rPr>
        <w:lastRenderedPageBreak/>
        <w:t>В.В.</w:t>
      </w:r>
      <w:r w:rsidR="00026542">
        <w:rPr>
          <w:rFonts w:ascii="Times New Roman" w:hAnsi="Times New Roman" w:cs="Times New Roman"/>
          <w:sz w:val="26"/>
          <w:szCs w:val="26"/>
        </w:rPr>
        <w:t> </w:t>
      </w:r>
      <w:r w:rsidRPr="00026542">
        <w:rPr>
          <w:rFonts w:ascii="Times New Roman" w:hAnsi="Times New Roman" w:cs="Times New Roman"/>
          <w:sz w:val="26"/>
          <w:szCs w:val="26"/>
        </w:rPr>
        <w:t>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3F60B0" w:rsidRPr="00026542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A7F4" w14:textId="77777777" w:rsidR="009A4249" w:rsidRDefault="009A4249">
      <w:pPr>
        <w:spacing w:before="0" w:after="0"/>
      </w:pPr>
      <w:r>
        <w:separator/>
      </w:r>
    </w:p>
  </w:endnote>
  <w:endnote w:type="continuationSeparator" w:id="0">
    <w:p w14:paraId="340F13FF" w14:textId="77777777" w:rsidR="009A4249" w:rsidRDefault="009A42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B573" w14:textId="77777777" w:rsidR="009A4249" w:rsidRDefault="009A4249">
      <w:pPr>
        <w:spacing w:before="0" w:after="0"/>
      </w:pPr>
      <w:r>
        <w:separator/>
      </w:r>
    </w:p>
  </w:footnote>
  <w:footnote w:type="continuationSeparator" w:id="0">
    <w:p w14:paraId="490EC8E9" w14:textId="77777777" w:rsidR="009A4249" w:rsidRDefault="009A42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76EB2"/>
    <w:multiLevelType w:val="hybridMultilevel"/>
    <w:tmpl w:val="DF4CEB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95793"/>
    <w:multiLevelType w:val="hybridMultilevel"/>
    <w:tmpl w:val="E24ACC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3"/>
  </w:num>
  <w:num w:numId="19">
    <w:abstractNumId w:val="18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26542"/>
    <w:rsid w:val="0002752B"/>
    <w:rsid w:val="000B057A"/>
    <w:rsid w:val="000D1829"/>
    <w:rsid w:val="001059AB"/>
    <w:rsid w:val="001235D6"/>
    <w:rsid w:val="00124ADC"/>
    <w:rsid w:val="00193E15"/>
    <w:rsid w:val="00252F34"/>
    <w:rsid w:val="0025748C"/>
    <w:rsid w:val="002B7CE4"/>
    <w:rsid w:val="002E33FF"/>
    <w:rsid w:val="002F7032"/>
    <w:rsid w:val="00320970"/>
    <w:rsid w:val="003219F6"/>
    <w:rsid w:val="003274FF"/>
    <w:rsid w:val="00353F38"/>
    <w:rsid w:val="00375B27"/>
    <w:rsid w:val="00382E1B"/>
    <w:rsid w:val="003F60B0"/>
    <w:rsid w:val="00461991"/>
    <w:rsid w:val="004E7217"/>
    <w:rsid w:val="004F2203"/>
    <w:rsid w:val="005B0C48"/>
    <w:rsid w:val="00781061"/>
    <w:rsid w:val="007D784E"/>
    <w:rsid w:val="0081356A"/>
    <w:rsid w:val="008D0BFD"/>
    <w:rsid w:val="008D5B27"/>
    <w:rsid w:val="008E161C"/>
    <w:rsid w:val="00925ED9"/>
    <w:rsid w:val="009728C0"/>
    <w:rsid w:val="00997C7D"/>
    <w:rsid w:val="009A164A"/>
    <w:rsid w:val="009A4249"/>
    <w:rsid w:val="00A41917"/>
    <w:rsid w:val="00A527CA"/>
    <w:rsid w:val="00A83C56"/>
    <w:rsid w:val="00B9315C"/>
    <w:rsid w:val="00BC6A26"/>
    <w:rsid w:val="00BF0FEE"/>
    <w:rsid w:val="00C41633"/>
    <w:rsid w:val="00C41BBF"/>
    <w:rsid w:val="00C502F2"/>
    <w:rsid w:val="00C80158"/>
    <w:rsid w:val="00CB00F4"/>
    <w:rsid w:val="00CD40A1"/>
    <w:rsid w:val="00DD097D"/>
    <w:rsid w:val="00E03FC0"/>
    <w:rsid w:val="00E34E56"/>
    <w:rsid w:val="00EA415B"/>
    <w:rsid w:val="00ED1973"/>
    <w:rsid w:val="00F065F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B3C5C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2026-01-30T07:19:00Z</dcterms:created>
  <dcterms:modified xsi:type="dcterms:W3CDTF">2026-01-30T07:19:00Z</dcterms:modified>
  <cp:category/>
</cp:coreProperties>
</file>